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E6F" w14:textId="01099BE7" w:rsidR="00327BF3" w:rsidRPr="008C1B4C" w:rsidRDefault="00327BF3" w:rsidP="00394B22">
      <w:pPr>
        <w:rPr>
          <w:rFonts w:asciiTheme="minorHAnsi" w:hAnsiTheme="minorHAnsi" w:cstheme="minorHAnsi"/>
        </w:rPr>
      </w:pPr>
      <w:bookmarkStart w:id="0" w:name="_Hlk146197683"/>
      <w:bookmarkEnd w:id="0"/>
    </w:p>
    <w:p w14:paraId="4C711E4A" w14:textId="77777777" w:rsidR="00A8195F" w:rsidRPr="008C1B4C" w:rsidRDefault="00A8195F" w:rsidP="00394B22">
      <w:pPr>
        <w:rPr>
          <w:rFonts w:asciiTheme="minorHAnsi" w:hAnsiTheme="minorHAnsi" w:cstheme="minorHAnsi"/>
        </w:rPr>
      </w:pPr>
    </w:p>
    <w:p w14:paraId="6C2ED4D5" w14:textId="77777777" w:rsidR="00A8195F" w:rsidRPr="008C1B4C" w:rsidRDefault="00A8195F" w:rsidP="00394B22">
      <w:pPr>
        <w:rPr>
          <w:rFonts w:asciiTheme="minorHAnsi" w:hAnsiTheme="minorHAnsi" w:cstheme="minorHAnsi"/>
        </w:rPr>
      </w:pPr>
    </w:p>
    <w:p w14:paraId="631B4D0B" w14:textId="2B450B55" w:rsidR="00327BF3" w:rsidRPr="008C1B4C" w:rsidRDefault="000D7575" w:rsidP="00394B22">
      <w:pPr>
        <w:rPr>
          <w:rStyle w:val="scxw243309880"/>
          <w:rFonts w:asciiTheme="minorHAnsi" w:hAnsiTheme="minorHAnsi" w:cstheme="minorHAnsi"/>
          <w:sz w:val="22"/>
          <w:szCs w:val="22"/>
        </w:rPr>
      </w:pPr>
      <w:r w:rsidRPr="008C1B4C">
        <w:rPr>
          <w:rFonts w:asciiTheme="minorHAnsi" w:hAnsiTheme="minorHAnsi" w:cstheme="minorHAnsi"/>
          <w:sz w:val="22"/>
          <w:szCs w:val="22"/>
        </w:rPr>
        <w:t>21</w:t>
      </w:r>
      <w:r w:rsidRPr="008C1B4C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8C1B4C">
        <w:rPr>
          <w:rFonts w:asciiTheme="minorHAnsi" w:hAnsiTheme="minorHAnsi" w:cstheme="minorHAnsi"/>
          <w:sz w:val="22"/>
          <w:szCs w:val="22"/>
        </w:rPr>
        <w:t xml:space="preserve"> September 2023</w:t>
      </w:r>
    </w:p>
    <w:p w14:paraId="50D084A4" w14:textId="77777777" w:rsidR="00A8195F" w:rsidRPr="008C1B4C" w:rsidRDefault="00A8195F" w:rsidP="00394B22">
      <w:pPr>
        <w:rPr>
          <w:rStyle w:val="scxw243309880"/>
          <w:rFonts w:asciiTheme="minorHAnsi" w:hAnsiTheme="minorHAnsi" w:cstheme="minorHAnsi"/>
          <w:sz w:val="22"/>
          <w:szCs w:val="22"/>
        </w:rPr>
      </w:pPr>
    </w:p>
    <w:p w14:paraId="69621CC5" w14:textId="77777777" w:rsidR="00A8195F" w:rsidRPr="008C1B4C" w:rsidRDefault="00A8195F" w:rsidP="00394B22">
      <w:pPr>
        <w:rPr>
          <w:rStyle w:val="scxw243309880"/>
          <w:rFonts w:asciiTheme="minorHAnsi" w:hAnsiTheme="minorHAnsi" w:cstheme="minorHAnsi"/>
          <w:sz w:val="22"/>
          <w:szCs w:val="22"/>
        </w:rPr>
      </w:pPr>
    </w:p>
    <w:p w14:paraId="58A194A9" w14:textId="569BC7AA" w:rsidR="00A8195F" w:rsidRPr="008C1B4C" w:rsidRDefault="00A8195F" w:rsidP="00394B22">
      <w:pPr>
        <w:rPr>
          <w:rStyle w:val="scxw243309880"/>
          <w:rFonts w:asciiTheme="minorHAnsi" w:hAnsiTheme="minorHAnsi" w:cstheme="minorHAnsi"/>
          <w:sz w:val="22"/>
          <w:szCs w:val="22"/>
        </w:rPr>
      </w:pPr>
      <w:r w:rsidRPr="008C1B4C">
        <w:rPr>
          <w:rStyle w:val="scxw243309880"/>
          <w:rFonts w:asciiTheme="minorHAnsi" w:hAnsiTheme="minorHAnsi" w:cstheme="minorHAnsi"/>
          <w:sz w:val="22"/>
          <w:szCs w:val="22"/>
        </w:rPr>
        <w:t>Dear Parent/Carer</w:t>
      </w:r>
    </w:p>
    <w:p w14:paraId="17CD895B" w14:textId="77777777" w:rsidR="00F36942" w:rsidRPr="008C1B4C" w:rsidRDefault="005E0DFF" w:rsidP="00F36942">
      <w:pPr>
        <w:rPr>
          <w:rFonts w:asciiTheme="minorHAnsi" w:hAnsiTheme="minorHAnsi" w:cstheme="minorHAnsi"/>
          <w:sz w:val="24"/>
          <w:szCs w:val="24"/>
        </w:rPr>
      </w:pPr>
      <w:r w:rsidRPr="008C1B4C">
        <w:rPr>
          <w:rStyle w:val="scxw243309880"/>
          <w:rFonts w:asciiTheme="minorHAnsi" w:hAnsiTheme="minorHAnsi" w:cstheme="minorHAnsi"/>
          <w:sz w:val="22"/>
          <w:szCs w:val="22"/>
        </w:rPr>
        <w:t> </w:t>
      </w:r>
      <w:r w:rsidRPr="008C1B4C">
        <w:rPr>
          <w:rFonts w:asciiTheme="minorHAnsi" w:hAnsiTheme="minorHAnsi" w:cstheme="minorHAnsi"/>
          <w:sz w:val="22"/>
          <w:szCs w:val="22"/>
        </w:rPr>
        <w:br/>
      </w:r>
      <w:r w:rsidR="00394B22" w:rsidRPr="008C1B4C">
        <w:rPr>
          <w:rFonts w:asciiTheme="minorHAnsi" w:hAnsiTheme="minorHAnsi" w:cstheme="minorHAnsi"/>
          <w:sz w:val="24"/>
          <w:szCs w:val="24"/>
        </w:rPr>
        <w:t>I am writing to inform you of two vacancies for the role of parent governor on our governing board.</w:t>
      </w:r>
      <w:r w:rsidR="00F36942" w:rsidRPr="008C1B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2F6396" w14:textId="77777777" w:rsidR="00F36942" w:rsidRPr="008C1B4C" w:rsidRDefault="00F36942" w:rsidP="00F36942">
      <w:pPr>
        <w:rPr>
          <w:rFonts w:asciiTheme="minorHAnsi" w:hAnsiTheme="minorHAnsi" w:cstheme="minorHAnsi"/>
          <w:sz w:val="24"/>
          <w:szCs w:val="24"/>
        </w:rPr>
      </w:pPr>
    </w:p>
    <w:p w14:paraId="68507ADF" w14:textId="0BC04C21" w:rsidR="00F36942" w:rsidRPr="00A166BA" w:rsidRDefault="00F36942" w:rsidP="00F36942">
      <w:pPr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C1B4C">
        <w:rPr>
          <w:rFonts w:asciiTheme="minorHAnsi" w:hAnsiTheme="minorHAnsi" w:cstheme="minorHAnsi"/>
          <w:sz w:val="24"/>
          <w:szCs w:val="24"/>
        </w:rPr>
        <w:t>G</w:t>
      </w: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overnors come from all walks of life and they provide a variety of skills and experience to the governing board, which ultimately has a positive impact on the College. It also offers great career opportunities for the individual as </w:t>
      </w:r>
      <w:r w:rsidR="006B3AEC"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it can be added to </w:t>
      </w:r>
      <w:r w:rsidR="0095501D"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their</w:t>
      </w: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CV to show </w:t>
      </w:r>
      <w:r w:rsidR="00A53395"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a </w:t>
      </w: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wealth of experience in the wider community and it demonstrates a number of important qualities such as strategic planning, performance management, decision making, communication and teamwork</w:t>
      </w:r>
      <w:r w:rsidRPr="008C1B4C">
        <w:rPr>
          <w:rStyle w:val="IntenseEmphasis"/>
          <w:rFonts w:asciiTheme="minorHAnsi" w:hAnsiTheme="minorHAnsi" w:cstheme="minorHAnsi"/>
          <w:color w:val="auto"/>
          <w:sz w:val="24"/>
          <w:szCs w:val="24"/>
        </w:rPr>
        <w:t>.</w:t>
      </w:r>
      <w:r w:rsidR="00195CBF">
        <w:rPr>
          <w:rStyle w:val="IntenseEmphasis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95CBF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No exper</w:t>
      </w:r>
      <w:r w:rsidR="00BA76A5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ience is necessary as Frome College provide full training</w:t>
      </w:r>
      <w:r w:rsidR="00CC36D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. </w:t>
      </w:r>
    </w:p>
    <w:p w14:paraId="1AC3A00E" w14:textId="77777777" w:rsidR="00394B22" w:rsidRPr="00A166BA" w:rsidRDefault="00394B22" w:rsidP="00394B22">
      <w:pPr>
        <w:rPr>
          <w:rFonts w:asciiTheme="minorHAnsi" w:hAnsiTheme="minorHAnsi" w:cstheme="minorHAnsi"/>
          <w:bCs/>
          <w:sz w:val="24"/>
          <w:szCs w:val="24"/>
        </w:rPr>
      </w:pPr>
    </w:p>
    <w:p w14:paraId="49F3AC6A" w14:textId="2AAC2B91" w:rsidR="00C757F6" w:rsidRPr="00F10563" w:rsidRDefault="00394B22" w:rsidP="0012755B">
      <w:pPr>
        <w:rPr>
          <w:rFonts w:asciiTheme="minorHAnsi" w:hAnsiTheme="minorHAnsi" w:cstheme="minorHAnsi"/>
          <w:sz w:val="24"/>
          <w:szCs w:val="24"/>
          <w:u w:val="single"/>
        </w:rPr>
      </w:pPr>
      <w:r w:rsidRPr="00F10563">
        <w:rPr>
          <w:rFonts w:asciiTheme="minorHAnsi" w:hAnsiTheme="minorHAnsi" w:cstheme="minorHAnsi"/>
          <w:sz w:val="24"/>
          <w:szCs w:val="24"/>
          <w:u w:val="single"/>
        </w:rPr>
        <w:t xml:space="preserve">The </w:t>
      </w:r>
      <w:r w:rsidR="00C757F6" w:rsidRPr="00F10563">
        <w:rPr>
          <w:rFonts w:asciiTheme="minorHAnsi" w:hAnsiTheme="minorHAnsi" w:cstheme="minorHAnsi"/>
          <w:sz w:val="24"/>
          <w:szCs w:val="24"/>
          <w:u w:val="single"/>
        </w:rPr>
        <w:t>three core functions of the Governing Board</w:t>
      </w:r>
    </w:p>
    <w:p w14:paraId="3752E122" w14:textId="77777777" w:rsidR="00D00A3D" w:rsidRPr="008C1B4C" w:rsidRDefault="00D00A3D" w:rsidP="00D00A3D">
      <w:pPr>
        <w:pStyle w:val="ListParagraph"/>
        <w:numPr>
          <w:ilvl w:val="0"/>
          <w:numId w:val="6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Hold senior leaders to account.</w:t>
      </w:r>
    </w:p>
    <w:p w14:paraId="6A8964A3" w14:textId="77777777" w:rsidR="00D00A3D" w:rsidRPr="008C1B4C" w:rsidRDefault="00D00A3D" w:rsidP="00D00A3D">
      <w:pPr>
        <w:pStyle w:val="ListParagraph"/>
        <w:numPr>
          <w:ilvl w:val="0"/>
          <w:numId w:val="6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Oversee financial performance.</w:t>
      </w:r>
    </w:p>
    <w:p w14:paraId="60DFCE9B" w14:textId="1933928A" w:rsidR="00267EF9" w:rsidRPr="008C1B4C" w:rsidRDefault="00D00A3D" w:rsidP="00D00A3D">
      <w:pPr>
        <w:pStyle w:val="ListParagraph"/>
        <w:numPr>
          <w:ilvl w:val="0"/>
          <w:numId w:val="6"/>
        </w:numPr>
        <w:rPr>
          <w:rStyle w:val="IntenseEmphasis"/>
          <w:rFonts w:asciiTheme="minorHAnsi" w:hAnsiTheme="minorHAnsi" w:cstheme="minorHAnsi"/>
          <w:color w:val="auto"/>
          <w:sz w:val="24"/>
          <w:szCs w:val="24"/>
        </w:rPr>
      </w:pPr>
      <w:r w:rsidRPr="008C1B4C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Ensure clarity of vision, ethos and strategy</w:t>
      </w:r>
    </w:p>
    <w:p w14:paraId="2D3A59B0" w14:textId="77777777" w:rsidR="00C757F6" w:rsidRPr="008C1B4C" w:rsidRDefault="00C757F6" w:rsidP="00C757F6">
      <w:pPr>
        <w:pStyle w:val="ListParagraph"/>
        <w:rPr>
          <w:rFonts w:asciiTheme="minorHAnsi" w:hAnsiTheme="minorHAnsi" w:cstheme="minorHAnsi"/>
          <w:i/>
          <w:iCs/>
          <w:sz w:val="24"/>
          <w:szCs w:val="24"/>
        </w:rPr>
      </w:pPr>
    </w:p>
    <w:p w14:paraId="469E6E47" w14:textId="6AFF8035" w:rsidR="00C757F6" w:rsidRPr="008C1B4C" w:rsidRDefault="00394B22" w:rsidP="00267EF9">
      <w:pPr>
        <w:pStyle w:val="Sub-heading"/>
        <w:rPr>
          <w:rFonts w:asciiTheme="minorHAnsi" w:hAnsiTheme="minorHAnsi" w:cstheme="minorHAnsi"/>
          <w:b w:val="0"/>
          <w:bCs/>
          <w:sz w:val="24"/>
          <w:szCs w:val="24"/>
          <w:u w:val="single"/>
        </w:rPr>
      </w:pPr>
      <w:r w:rsidRPr="008C1B4C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The role of a parent governor</w:t>
      </w:r>
    </w:p>
    <w:p w14:paraId="007D5ED0" w14:textId="65C8BAD8" w:rsidR="00E33550" w:rsidRPr="008C1B4C" w:rsidRDefault="00394B22" w:rsidP="00E33550">
      <w:pPr>
        <w:rPr>
          <w:rStyle w:val="IntenseEmphasis"/>
          <w:rFonts w:asciiTheme="minorHAnsi" w:hAnsiTheme="minorHAnsi" w:cstheme="minorHAnsi"/>
          <w:i w:val="0"/>
          <w:iCs w:val="0"/>
          <w:color w:val="002060"/>
          <w:sz w:val="24"/>
          <w:szCs w:val="24"/>
        </w:rPr>
      </w:pPr>
      <w:r w:rsidRPr="008C1B4C">
        <w:rPr>
          <w:rFonts w:asciiTheme="minorHAnsi" w:hAnsiTheme="minorHAnsi" w:cstheme="minorHAnsi"/>
          <w:sz w:val="24"/>
          <w:szCs w:val="24"/>
        </w:rPr>
        <w:t xml:space="preserve">As a parent governor, </w:t>
      </w:r>
      <w:r w:rsidR="00E33550" w:rsidRPr="008C1B4C">
        <w:rPr>
          <w:rFonts w:asciiTheme="minorHAnsi" w:hAnsiTheme="minorHAnsi" w:cstheme="minorHAnsi"/>
          <w:sz w:val="24"/>
          <w:szCs w:val="24"/>
        </w:rPr>
        <w:t>you will learn how decisions are made at Frome College and the pressures that the senior leaders face. It’s a unique opportunity to see how Frome College is managed while playing an integral role in deciding what happens next.</w:t>
      </w:r>
      <w:r w:rsidR="004C1352" w:rsidRPr="008C1B4C">
        <w:rPr>
          <w:rFonts w:asciiTheme="minorHAnsi" w:hAnsiTheme="minorHAnsi" w:cstheme="minorHAnsi"/>
          <w:sz w:val="24"/>
          <w:szCs w:val="24"/>
        </w:rPr>
        <w:t xml:space="preserve"> </w:t>
      </w:r>
      <w:r w:rsidR="00BA10FC">
        <w:rPr>
          <w:rFonts w:asciiTheme="minorHAnsi" w:hAnsiTheme="minorHAnsi" w:cstheme="minorHAnsi"/>
          <w:sz w:val="24"/>
          <w:szCs w:val="24"/>
        </w:rPr>
        <w:t xml:space="preserve">You’re not </w:t>
      </w:r>
      <w:r w:rsidR="00CC36DC">
        <w:rPr>
          <w:rFonts w:asciiTheme="minorHAnsi" w:hAnsiTheme="minorHAnsi" w:cstheme="minorHAnsi"/>
          <w:sz w:val="24"/>
          <w:szCs w:val="24"/>
        </w:rPr>
        <w:t>bringing complaints</w:t>
      </w:r>
      <w:r w:rsidR="00BB7C75">
        <w:rPr>
          <w:rFonts w:asciiTheme="minorHAnsi" w:hAnsiTheme="minorHAnsi" w:cstheme="minorHAnsi"/>
          <w:sz w:val="24"/>
          <w:szCs w:val="24"/>
        </w:rPr>
        <w:t xml:space="preserve"> or opinions of other parents to the board, rather you’re highlighting how board decisions impact the school from a </w:t>
      </w:r>
      <w:r w:rsidR="00F10563">
        <w:rPr>
          <w:rFonts w:asciiTheme="minorHAnsi" w:hAnsiTheme="minorHAnsi" w:cstheme="minorHAnsi"/>
          <w:sz w:val="24"/>
          <w:szCs w:val="24"/>
        </w:rPr>
        <w:t>parent’s</w:t>
      </w:r>
      <w:r w:rsidR="00BB7C75">
        <w:rPr>
          <w:rFonts w:asciiTheme="minorHAnsi" w:hAnsiTheme="minorHAnsi" w:cstheme="minorHAnsi"/>
          <w:sz w:val="24"/>
          <w:szCs w:val="24"/>
        </w:rPr>
        <w:t xml:space="preserve"> perspective</w:t>
      </w:r>
      <w:r w:rsidR="00CD4642" w:rsidRPr="008C1B4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9AED8B" w14:textId="64AB0B55" w:rsidR="003A2914" w:rsidRPr="008C1B4C" w:rsidRDefault="003A2914" w:rsidP="00394B22">
      <w:pPr>
        <w:rPr>
          <w:rFonts w:asciiTheme="minorHAnsi" w:hAnsiTheme="minorHAnsi" w:cstheme="minorHAnsi"/>
          <w:sz w:val="24"/>
          <w:szCs w:val="24"/>
        </w:rPr>
      </w:pPr>
    </w:p>
    <w:p w14:paraId="27066D5A" w14:textId="77777777" w:rsidR="00394B22" w:rsidRPr="008C1B4C" w:rsidRDefault="00394B22" w:rsidP="003A2914">
      <w:pPr>
        <w:pStyle w:val="Sub-heading"/>
        <w:rPr>
          <w:rFonts w:asciiTheme="minorHAnsi" w:hAnsiTheme="minorHAnsi" w:cstheme="minorHAnsi"/>
          <w:b w:val="0"/>
          <w:bCs/>
          <w:sz w:val="24"/>
          <w:szCs w:val="24"/>
          <w:u w:val="single"/>
        </w:rPr>
      </w:pPr>
      <w:r w:rsidRPr="008C1B4C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To be a parent governor you should have:</w:t>
      </w:r>
    </w:p>
    <w:p w14:paraId="3C9DDB61" w14:textId="0645B395" w:rsidR="00394B22" w:rsidRPr="001B04A7" w:rsidRDefault="00394B22" w:rsidP="001B04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B04A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strong commitment to the role and to improving outcomes for </w:t>
      </w:r>
      <w:r w:rsidR="00B430BB" w:rsidRPr="001B04A7">
        <w:rPr>
          <w:rFonts w:asciiTheme="minorHAnsi" w:hAnsiTheme="minorHAnsi" w:cstheme="minorHAnsi"/>
          <w:sz w:val="24"/>
          <w:szCs w:val="24"/>
          <w:shd w:val="clear" w:color="auto" w:fill="FFFFFF"/>
        </w:rPr>
        <w:t>Frome College</w:t>
      </w:r>
      <w:r w:rsidR="00EE0E41" w:rsidRPr="001B04A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C36DC" w:rsidRPr="001B04A7">
        <w:rPr>
          <w:rFonts w:asciiTheme="minorHAnsi" w:hAnsiTheme="minorHAnsi" w:cstheme="minorHAnsi"/>
          <w:sz w:val="24"/>
          <w:szCs w:val="24"/>
          <w:shd w:val="clear" w:color="auto" w:fill="FFFFFF"/>
        </w:rPr>
        <w:t>children.</w:t>
      </w:r>
    </w:p>
    <w:p w14:paraId="0EF5EF3C" w14:textId="77777777" w:rsidR="00394B22" w:rsidRPr="001B04A7" w:rsidRDefault="00394B22" w:rsidP="001B04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B04A7">
        <w:rPr>
          <w:rFonts w:asciiTheme="minorHAnsi" w:hAnsiTheme="minorHAnsi" w:cstheme="minorHAnsi"/>
          <w:sz w:val="24"/>
          <w:szCs w:val="24"/>
          <w:shd w:val="clear" w:color="auto" w:fill="FFFFFF"/>
        </w:rPr>
        <w:t>Good inter-personal skills, curiosity, and a willingness to learn and develop new skills</w:t>
      </w:r>
    </w:p>
    <w:p w14:paraId="3D44E6AE" w14:textId="77777777" w:rsidR="00EE0E41" w:rsidRPr="008C1B4C" w:rsidRDefault="00EE0E41" w:rsidP="00394B22">
      <w:pPr>
        <w:rPr>
          <w:rFonts w:asciiTheme="minorHAnsi" w:hAnsiTheme="minorHAnsi" w:cstheme="minorHAnsi"/>
          <w:sz w:val="24"/>
          <w:szCs w:val="24"/>
        </w:rPr>
      </w:pPr>
    </w:p>
    <w:p w14:paraId="4B20AABB" w14:textId="4C96FE14" w:rsidR="00394B22" w:rsidRPr="001B04A7" w:rsidRDefault="00394B22" w:rsidP="00394B2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B04A7">
        <w:rPr>
          <w:rFonts w:asciiTheme="minorHAnsi" w:hAnsiTheme="minorHAnsi" w:cstheme="minorHAnsi"/>
          <w:sz w:val="24"/>
          <w:szCs w:val="24"/>
          <w:u w:val="single"/>
        </w:rPr>
        <w:t xml:space="preserve">The governing board is keen </w:t>
      </w:r>
      <w:r w:rsidR="00CC36DC">
        <w:rPr>
          <w:rFonts w:asciiTheme="minorHAnsi" w:hAnsiTheme="minorHAnsi" w:cstheme="minorHAnsi"/>
          <w:sz w:val="24"/>
          <w:szCs w:val="24"/>
          <w:u w:val="single"/>
        </w:rPr>
        <w:t>to hear from</w:t>
      </w:r>
      <w:r w:rsidRPr="001B04A7">
        <w:rPr>
          <w:rFonts w:asciiTheme="minorHAnsi" w:hAnsiTheme="minorHAnsi" w:cstheme="minorHAnsi"/>
          <w:sz w:val="24"/>
          <w:szCs w:val="24"/>
          <w:u w:val="single"/>
        </w:rPr>
        <w:t xml:space="preserve"> candidates </w:t>
      </w:r>
      <w:r w:rsidR="00242D2A" w:rsidRPr="001B04A7">
        <w:rPr>
          <w:rFonts w:asciiTheme="minorHAnsi" w:hAnsiTheme="minorHAnsi" w:cstheme="minorHAnsi"/>
          <w:sz w:val="24"/>
          <w:szCs w:val="24"/>
          <w:u w:val="single"/>
        </w:rPr>
        <w:t>who</w:t>
      </w:r>
      <w:r w:rsidRPr="001B04A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F42AE49" w14:textId="77777777" w:rsidR="00394B22" w:rsidRPr="008C1B4C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</w:p>
    <w:p w14:paraId="39ADF217" w14:textId="6ED69A01" w:rsidR="00745EEF" w:rsidRPr="008C1B4C" w:rsidRDefault="00420EC5" w:rsidP="00745E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8C1B4C">
        <w:rPr>
          <w:rFonts w:asciiTheme="minorHAnsi" w:hAnsiTheme="minorHAnsi" w:cstheme="minorHAnsi"/>
          <w:bCs/>
          <w:sz w:val="24"/>
          <w:szCs w:val="24"/>
        </w:rPr>
        <w:t xml:space="preserve">Know and can identify with the community served by </w:t>
      </w:r>
      <w:r w:rsidR="00295E5F" w:rsidRPr="008C1B4C">
        <w:rPr>
          <w:rFonts w:asciiTheme="minorHAnsi" w:hAnsiTheme="minorHAnsi" w:cstheme="minorHAnsi"/>
          <w:bCs/>
          <w:sz w:val="24"/>
          <w:szCs w:val="24"/>
        </w:rPr>
        <w:t>Frome College</w:t>
      </w:r>
    </w:p>
    <w:p w14:paraId="5CCF9A1E" w14:textId="194E2CD1" w:rsidR="00E40538" w:rsidRPr="008C1B4C" w:rsidRDefault="00D97B9D" w:rsidP="00745E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8C1B4C">
        <w:rPr>
          <w:rFonts w:asciiTheme="minorHAnsi" w:hAnsiTheme="minorHAnsi" w:cstheme="minorHAnsi"/>
          <w:bCs/>
          <w:sz w:val="24"/>
          <w:szCs w:val="24"/>
        </w:rPr>
        <w:t>Ha</w:t>
      </w:r>
      <w:r w:rsidR="00FE7E10">
        <w:rPr>
          <w:rFonts w:asciiTheme="minorHAnsi" w:hAnsiTheme="minorHAnsi" w:cstheme="minorHAnsi"/>
          <w:bCs/>
          <w:sz w:val="24"/>
          <w:szCs w:val="24"/>
        </w:rPr>
        <w:t>ve</w:t>
      </w:r>
      <w:r w:rsidRPr="008C1B4C">
        <w:rPr>
          <w:rFonts w:asciiTheme="minorHAnsi" w:hAnsiTheme="minorHAnsi" w:cstheme="minorHAnsi"/>
          <w:bCs/>
          <w:sz w:val="24"/>
          <w:szCs w:val="24"/>
        </w:rPr>
        <w:t xml:space="preserve"> knowledge</w:t>
      </w:r>
      <w:r w:rsidR="00765582" w:rsidRPr="008C1B4C">
        <w:rPr>
          <w:rFonts w:asciiTheme="minorHAnsi" w:hAnsiTheme="minorHAnsi" w:cstheme="minorHAnsi"/>
          <w:bCs/>
          <w:sz w:val="24"/>
          <w:szCs w:val="24"/>
        </w:rPr>
        <w:t>, experience or training that will help promote diversity and inclusion</w:t>
      </w:r>
    </w:p>
    <w:p w14:paraId="333DD314" w14:textId="1557B312" w:rsidR="008C1B4C" w:rsidRPr="008C1B4C" w:rsidRDefault="008C1B4C">
      <w:pPr>
        <w:spacing w:after="200" w:line="276" w:lineRule="auto"/>
        <w:rPr>
          <w:rFonts w:asciiTheme="minorHAnsi" w:hAnsiTheme="minorHAnsi" w:cstheme="minorHAnsi"/>
          <w:b/>
          <w:color w:val="ED7D31"/>
          <w:sz w:val="24"/>
          <w:szCs w:val="24"/>
        </w:rPr>
      </w:pPr>
      <w:r w:rsidRPr="008C1B4C">
        <w:rPr>
          <w:rFonts w:asciiTheme="minorHAnsi" w:hAnsiTheme="minorHAnsi" w:cstheme="minorHAnsi"/>
          <w:b/>
          <w:color w:val="ED7D31"/>
          <w:sz w:val="24"/>
          <w:szCs w:val="24"/>
        </w:rPr>
        <w:br w:type="page"/>
      </w:r>
    </w:p>
    <w:p w14:paraId="607D8404" w14:textId="77777777" w:rsidR="00394B22" w:rsidRPr="008C1B4C" w:rsidRDefault="00394B22" w:rsidP="00394B22">
      <w:pPr>
        <w:rPr>
          <w:rFonts w:asciiTheme="minorHAnsi" w:hAnsiTheme="minorHAnsi" w:cstheme="minorHAnsi"/>
          <w:b/>
          <w:color w:val="ED7D31"/>
          <w:sz w:val="24"/>
          <w:szCs w:val="24"/>
        </w:rPr>
      </w:pPr>
    </w:p>
    <w:p w14:paraId="65D76654" w14:textId="77777777" w:rsidR="00394B22" w:rsidRDefault="00394B22" w:rsidP="00394B22">
      <w:pPr>
        <w:rPr>
          <w:rFonts w:asciiTheme="minorHAnsi" w:hAnsiTheme="minorHAnsi" w:cstheme="minorHAnsi"/>
          <w:sz w:val="24"/>
          <w:szCs w:val="24"/>
          <w:u w:val="single"/>
        </w:rPr>
      </w:pPr>
      <w:r w:rsidRPr="001B04A7">
        <w:rPr>
          <w:rFonts w:asciiTheme="minorHAnsi" w:hAnsiTheme="minorHAnsi" w:cstheme="minorHAnsi"/>
          <w:sz w:val="24"/>
          <w:szCs w:val="24"/>
          <w:u w:val="single"/>
        </w:rPr>
        <w:t>Expectations of governors</w:t>
      </w:r>
    </w:p>
    <w:p w14:paraId="3BF121D1" w14:textId="77777777" w:rsidR="00BB1C83" w:rsidRPr="001B04A7" w:rsidRDefault="00BB1C83" w:rsidP="00394B22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34E3FBC" w14:textId="77777777" w:rsidR="00BA76A5" w:rsidRDefault="00DE2355" w:rsidP="00394B22">
      <w:pPr>
        <w:rPr>
          <w:rFonts w:asciiTheme="minorHAnsi" w:hAnsiTheme="minorHAnsi" w:cstheme="minorHAnsi"/>
          <w:sz w:val="24"/>
          <w:szCs w:val="24"/>
        </w:rPr>
      </w:pPr>
      <w:r w:rsidRPr="00BA76A5">
        <w:rPr>
          <w:rFonts w:asciiTheme="minorHAnsi" w:hAnsiTheme="minorHAnsi" w:cstheme="minorHAnsi"/>
          <w:sz w:val="24"/>
          <w:szCs w:val="24"/>
        </w:rPr>
        <w:t xml:space="preserve">Governors are expected to </w:t>
      </w:r>
    </w:p>
    <w:p w14:paraId="6DA9DFD8" w14:textId="0AC59E0B" w:rsidR="00DE2355" w:rsidRDefault="00D12E3F" w:rsidP="00BA76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E2355" w:rsidRPr="00BA76A5">
        <w:rPr>
          <w:rFonts w:asciiTheme="minorHAnsi" w:hAnsiTheme="minorHAnsi" w:cstheme="minorHAnsi"/>
          <w:sz w:val="24"/>
          <w:szCs w:val="24"/>
        </w:rPr>
        <w:t xml:space="preserve">ttend </w:t>
      </w:r>
      <w:r w:rsidR="001361DF" w:rsidRPr="00BA76A5">
        <w:rPr>
          <w:rFonts w:asciiTheme="minorHAnsi" w:hAnsiTheme="minorHAnsi" w:cstheme="minorHAnsi"/>
          <w:sz w:val="24"/>
          <w:szCs w:val="24"/>
        </w:rPr>
        <w:t xml:space="preserve">six Governing Board meetings per academic year, these are held on a Wednesday evening and are a mixture of in-person and virtual meetings. </w:t>
      </w:r>
    </w:p>
    <w:p w14:paraId="2185DC3A" w14:textId="6A2757B3" w:rsidR="003F697E" w:rsidRPr="00BA76A5" w:rsidRDefault="003F697E" w:rsidP="00BA76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Take time before each meeting to </w:t>
      </w:r>
      <w:r w:rsidR="00D20001">
        <w:rPr>
          <w:rFonts w:asciiTheme="minorHAnsi" w:hAnsiTheme="minorHAnsi" w:cstheme="minorHAnsi"/>
          <w:sz w:val="24"/>
          <w:szCs w:val="24"/>
        </w:rPr>
        <w:t>familiarise yourself with the agenda and read any supporting documents</w:t>
      </w:r>
      <w:r w:rsidR="007A172A">
        <w:rPr>
          <w:rFonts w:asciiTheme="minorHAnsi" w:hAnsiTheme="minorHAnsi" w:cstheme="minorHAnsi"/>
          <w:sz w:val="24"/>
          <w:szCs w:val="24"/>
        </w:rPr>
        <w:t>.</w:t>
      </w:r>
    </w:p>
    <w:p w14:paraId="026FAFE7" w14:textId="77777777" w:rsidR="00DC68F4" w:rsidRDefault="00DC68F4" w:rsidP="00BA76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 confidentiality</w:t>
      </w:r>
    </w:p>
    <w:p w14:paraId="43960510" w14:textId="74150E36" w:rsidR="0040730F" w:rsidRDefault="00DC68F4" w:rsidP="007576E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Show a commitment to </w:t>
      </w:r>
      <w:r w:rsidR="00213089">
        <w:rPr>
          <w:rFonts w:asciiTheme="minorHAnsi" w:hAnsiTheme="minorHAnsi" w:cstheme="minorHAnsi"/>
          <w:sz w:val="24"/>
          <w:szCs w:val="24"/>
        </w:rPr>
        <w:t>ongoing development</w:t>
      </w:r>
      <w:r w:rsidR="00264E86">
        <w:rPr>
          <w:rFonts w:asciiTheme="minorHAnsi" w:hAnsiTheme="minorHAnsi" w:cstheme="minorHAnsi"/>
          <w:sz w:val="24"/>
          <w:szCs w:val="24"/>
        </w:rPr>
        <w:t>. T</w:t>
      </w:r>
      <w:r w:rsidR="00AB4157">
        <w:rPr>
          <w:rFonts w:asciiTheme="minorHAnsi" w:hAnsiTheme="minorHAnsi" w:cstheme="minorHAnsi"/>
          <w:sz w:val="24"/>
          <w:szCs w:val="24"/>
        </w:rPr>
        <w:t>raining such as safeguarding is mandatory however we</w:t>
      </w:r>
      <w:r w:rsidR="00CA1160">
        <w:rPr>
          <w:rFonts w:asciiTheme="minorHAnsi" w:hAnsiTheme="minorHAnsi" w:cstheme="minorHAnsi"/>
          <w:sz w:val="24"/>
          <w:szCs w:val="24"/>
        </w:rPr>
        <w:t xml:space="preserve"> also</w:t>
      </w:r>
      <w:r w:rsidR="00AB4157">
        <w:rPr>
          <w:rFonts w:asciiTheme="minorHAnsi" w:hAnsiTheme="minorHAnsi" w:cstheme="minorHAnsi"/>
          <w:sz w:val="24"/>
          <w:szCs w:val="24"/>
        </w:rPr>
        <w:t xml:space="preserve"> </w:t>
      </w:r>
      <w:r w:rsidR="00C03545">
        <w:rPr>
          <w:rFonts w:asciiTheme="minorHAnsi" w:hAnsiTheme="minorHAnsi" w:cstheme="minorHAnsi"/>
          <w:sz w:val="24"/>
          <w:szCs w:val="24"/>
        </w:rPr>
        <w:t xml:space="preserve">subscribe to </w:t>
      </w:r>
      <w:r w:rsidR="00095AE4">
        <w:rPr>
          <w:rFonts w:asciiTheme="minorHAnsi" w:hAnsiTheme="minorHAnsi" w:cstheme="minorHAnsi"/>
          <w:sz w:val="24"/>
          <w:szCs w:val="24"/>
        </w:rPr>
        <w:t>an e-learning package from the National Governance Association</w:t>
      </w:r>
      <w:r w:rsidR="00264E86">
        <w:rPr>
          <w:rFonts w:asciiTheme="minorHAnsi" w:hAnsiTheme="minorHAnsi" w:cstheme="minorHAnsi"/>
          <w:sz w:val="24"/>
          <w:szCs w:val="24"/>
        </w:rPr>
        <w:t xml:space="preserve">. </w:t>
      </w:r>
      <w:r w:rsidR="00610B29">
        <w:rPr>
          <w:rFonts w:asciiTheme="minorHAnsi" w:hAnsiTheme="minorHAnsi" w:cstheme="minorHAnsi"/>
          <w:sz w:val="24"/>
          <w:szCs w:val="24"/>
        </w:rPr>
        <w:t xml:space="preserve">The subjects offered by the NGA </w:t>
      </w:r>
      <w:r w:rsidR="009A3C0C">
        <w:rPr>
          <w:rFonts w:asciiTheme="minorHAnsi" w:hAnsiTheme="minorHAnsi" w:cstheme="minorHAnsi"/>
          <w:sz w:val="24"/>
          <w:szCs w:val="24"/>
        </w:rPr>
        <w:t xml:space="preserve">vary from </w:t>
      </w:r>
      <w:r w:rsidR="000C50BE">
        <w:rPr>
          <w:rFonts w:asciiTheme="minorHAnsi" w:hAnsiTheme="minorHAnsi" w:cstheme="minorHAnsi"/>
          <w:sz w:val="24"/>
          <w:szCs w:val="24"/>
        </w:rPr>
        <w:t>ten</w:t>
      </w:r>
      <w:r w:rsidR="009A3C0C">
        <w:rPr>
          <w:rFonts w:asciiTheme="minorHAnsi" w:hAnsiTheme="minorHAnsi" w:cstheme="minorHAnsi"/>
          <w:sz w:val="24"/>
          <w:szCs w:val="24"/>
        </w:rPr>
        <w:t xml:space="preserve"> minute bite size </w:t>
      </w:r>
      <w:r w:rsidR="001C2B95">
        <w:rPr>
          <w:rFonts w:asciiTheme="minorHAnsi" w:hAnsiTheme="minorHAnsi" w:cstheme="minorHAnsi"/>
          <w:sz w:val="24"/>
          <w:szCs w:val="24"/>
        </w:rPr>
        <w:t>sessions to in depth</w:t>
      </w:r>
      <w:r w:rsidR="000C50BE">
        <w:rPr>
          <w:rFonts w:asciiTheme="minorHAnsi" w:hAnsiTheme="minorHAnsi" w:cstheme="minorHAnsi"/>
          <w:sz w:val="24"/>
          <w:szCs w:val="24"/>
        </w:rPr>
        <w:t xml:space="preserve"> </w:t>
      </w:r>
      <w:r w:rsidR="006708AF">
        <w:rPr>
          <w:rFonts w:asciiTheme="minorHAnsi" w:hAnsiTheme="minorHAnsi" w:cstheme="minorHAnsi"/>
          <w:sz w:val="24"/>
          <w:szCs w:val="24"/>
        </w:rPr>
        <w:t>two hour</w:t>
      </w:r>
      <w:r w:rsidR="000C50BE">
        <w:rPr>
          <w:rFonts w:asciiTheme="minorHAnsi" w:hAnsiTheme="minorHAnsi" w:cstheme="minorHAnsi"/>
          <w:sz w:val="24"/>
          <w:szCs w:val="24"/>
        </w:rPr>
        <w:t xml:space="preserve"> module</w:t>
      </w:r>
      <w:r w:rsidR="006708AF">
        <w:rPr>
          <w:rFonts w:asciiTheme="minorHAnsi" w:hAnsiTheme="minorHAnsi" w:cstheme="minorHAnsi"/>
          <w:sz w:val="24"/>
          <w:szCs w:val="24"/>
        </w:rPr>
        <w:t xml:space="preserve">s. </w:t>
      </w:r>
    </w:p>
    <w:p w14:paraId="16447AC2" w14:textId="07CFE082" w:rsidR="00CA1160" w:rsidRDefault="001D5000" w:rsidP="00BA76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Make occasional visits to Frome College </w:t>
      </w:r>
      <w:r w:rsidR="00D9238B">
        <w:rPr>
          <w:rFonts w:asciiTheme="minorHAnsi" w:hAnsiTheme="minorHAnsi" w:cstheme="minorHAnsi"/>
          <w:sz w:val="24"/>
          <w:szCs w:val="24"/>
        </w:rPr>
        <w:t>to see plans working in practice, listening to the views of staff and students.</w:t>
      </w:r>
    </w:p>
    <w:p w14:paraId="10EC43C0" w14:textId="77777777" w:rsidR="003F6CE2" w:rsidRDefault="003F6CE2" w:rsidP="003F6CE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0777332" w14:textId="43769AD4" w:rsidR="009B27B4" w:rsidRDefault="009B27B4" w:rsidP="009B27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Governors may also be </w:t>
      </w:r>
      <w:r w:rsidR="003F6CE2">
        <w:rPr>
          <w:rFonts w:asciiTheme="minorHAnsi" w:hAnsiTheme="minorHAnsi" w:cstheme="minorHAnsi"/>
          <w:sz w:val="24"/>
          <w:szCs w:val="24"/>
        </w:rPr>
        <w:t>asked</w:t>
      </w:r>
      <w:r>
        <w:rPr>
          <w:rFonts w:asciiTheme="minorHAnsi" w:hAnsiTheme="minorHAnsi" w:cstheme="minorHAnsi"/>
          <w:sz w:val="24"/>
          <w:szCs w:val="24"/>
        </w:rPr>
        <w:t xml:space="preserve"> to</w:t>
      </w:r>
      <w:r w:rsidR="008122E3">
        <w:rPr>
          <w:rFonts w:asciiTheme="minorHAnsi" w:hAnsiTheme="minorHAnsi" w:cstheme="minorHAnsi"/>
          <w:sz w:val="24"/>
          <w:szCs w:val="24"/>
        </w:rPr>
        <w:t xml:space="preserve"> take part in</w:t>
      </w:r>
    </w:p>
    <w:p w14:paraId="418AFB3F" w14:textId="29CF2564" w:rsidR="003F6CE2" w:rsidRDefault="00AB22E5" w:rsidP="003F6CE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permanent exclusion hearings</w:t>
      </w:r>
    </w:p>
    <w:p w14:paraId="6F14DA64" w14:textId="64F14953" w:rsidR="008122E3" w:rsidRDefault="008122E3" w:rsidP="003F6CE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staff disciplinary matters</w:t>
      </w:r>
    </w:p>
    <w:p w14:paraId="06FEB5D5" w14:textId="59663DFE" w:rsidR="00BB1C83" w:rsidRDefault="00BB1C83" w:rsidP="003F6CE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 official complaints</w:t>
      </w:r>
    </w:p>
    <w:p w14:paraId="3ED8232F" w14:textId="77777777" w:rsidR="00FE7E10" w:rsidRDefault="00FE7E10" w:rsidP="00FE7E10">
      <w:pPr>
        <w:rPr>
          <w:rFonts w:asciiTheme="minorHAnsi" w:hAnsiTheme="minorHAnsi" w:cstheme="minorHAnsi"/>
          <w:sz w:val="24"/>
          <w:szCs w:val="24"/>
        </w:rPr>
      </w:pPr>
    </w:p>
    <w:p w14:paraId="04C0A3CD" w14:textId="77777777" w:rsidR="00FE7E10" w:rsidRDefault="00FE7E10" w:rsidP="00FE7E10">
      <w:pPr>
        <w:rPr>
          <w:rFonts w:asciiTheme="minorHAnsi" w:hAnsiTheme="minorHAnsi" w:cstheme="minorHAnsi"/>
          <w:sz w:val="24"/>
          <w:szCs w:val="24"/>
        </w:rPr>
      </w:pPr>
    </w:p>
    <w:p w14:paraId="7B5C225C" w14:textId="07DD72D4" w:rsidR="00FE7E10" w:rsidRPr="00FE7E10" w:rsidRDefault="00FE7E10" w:rsidP="00FE7E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CA7CB6">
        <w:rPr>
          <w:rFonts w:asciiTheme="minorHAnsi" w:hAnsiTheme="minorHAnsi" w:cstheme="minorHAnsi"/>
          <w:sz w:val="24"/>
          <w:szCs w:val="24"/>
        </w:rPr>
        <w:t>term of office for a Governor is four years, however you can of course</w:t>
      </w:r>
      <w:r w:rsidR="005C29F3">
        <w:rPr>
          <w:rFonts w:asciiTheme="minorHAnsi" w:hAnsiTheme="minorHAnsi" w:cstheme="minorHAnsi"/>
          <w:sz w:val="24"/>
          <w:szCs w:val="24"/>
        </w:rPr>
        <w:t>,</w:t>
      </w:r>
      <w:r w:rsidR="00CA7CB6">
        <w:rPr>
          <w:rFonts w:asciiTheme="minorHAnsi" w:hAnsiTheme="minorHAnsi" w:cstheme="minorHAnsi"/>
          <w:sz w:val="24"/>
          <w:szCs w:val="24"/>
        </w:rPr>
        <w:t xml:space="preserve"> resign at any time.</w:t>
      </w:r>
    </w:p>
    <w:p w14:paraId="3E758B4C" w14:textId="77777777" w:rsidR="00BB1C83" w:rsidRPr="00BB1C83" w:rsidRDefault="00BB1C83" w:rsidP="00BB1C83">
      <w:pPr>
        <w:rPr>
          <w:rFonts w:asciiTheme="minorHAnsi" w:hAnsiTheme="minorHAnsi" w:cstheme="minorHAnsi"/>
          <w:sz w:val="24"/>
          <w:szCs w:val="24"/>
        </w:rPr>
      </w:pPr>
    </w:p>
    <w:p w14:paraId="77A0E435" w14:textId="00E5D5E6" w:rsidR="004C4E62" w:rsidRDefault="00394B22" w:rsidP="00394B22">
      <w:pPr>
        <w:rPr>
          <w:rFonts w:asciiTheme="minorHAnsi" w:hAnsiTheme="minorHAnsi" w:cstheme="minorHAnsi"/>
          <w:sz w:val="24"/>
          <w:szCs w:val="24"/>
        </w:rPr>
      </w:pPr>
      <w:r w:rsidRPr="008C1B4C">
        <w:rPr>
          <w:rFonts w:asciiTheme="minorHAnsi" w:hAnsiTheme="minorHAnsi" w:cstheme="minorHAnsi"/>
          <w:sz w:val="24"/>
          <w:szCs w:val="24"/>
        </w:rPr>
        <w:t>If you’re interested in applying for the role, please complete the candidate form attached to this letter and return</w:t>
      </w:r>
      <w:r w:rsidR="00EE17EF">
        <w:rPr>
          <w:rFonts w:asciiTheme="minorHAnsi" w:hAnsiTheme="minorHAnsi" w:cstheme="minorHAnsi"/>
          <w:sz w:val="24"/>
          <w:szCs w:val="24"/>
        </w:rPr>
        <w:t xml:space="preserve"> by hand</w:t>
      </w:r>
      <w:r w:rsidRPr="008C1B4C">
        <w:rPr>
          <w:rFonts w:asciiTheme="minorHAnsi" w:hAnsiTheme="minorHAnsi" w:cstheme="minorHAnsi"/>
          <w:sz w:val="24"/>
          <w:szCs w:val="24"/>
        </w:rPr>
        <w:t xml:space="preserve"> to</w:t>
      </w:r>
      <w:r w:rsidR="00051AF8">
        <w:rPr>
          <w:rFonts w:asciiTheme="minorHAnsi" w:hAnsiTheme="minorHAnsi" w:cstheme="minorHAnsi"/>
          <w:sz w:val="24"/>
          <w:szCs w:val="24"/>
        </w:rPr>
        <w:t xml:space="preserve"> </w:t>
      </w:r>
      <w:r w:rsidR="006332FF">
        <w:rPr>
          <w:rFonts w:asciiTheme="minorHAnsi" w:hAnsiTheme="minorHAnsi" w:cstheme="minorHAnsi"/>
          <w:sz w:val="24"/>
          <w:szCs w:val="24"/>
        </w:rPr>
        <w:t xml:space="preserve">College Reception </w:t>
      </w:r>
      <w:r w:rsidR="00EE17EF">
        <w:rPr>
          <w:rFonts w:asciiTheme="minorHAnsi" w:hAnsiTheme="minorHAnsi" w:cstheme="minorHAnsi"/>
          <w:sz w:val="24"/>
          <w:szCs w:val="24"/>
        </w:rPr>
        <w:t xml:space="preserve">or via email to </w:t>
      </w:r>
      <w:hyperlink r:id="rId7" w:history="1">
        <w:r w:rsidR="00EE17EF" w:rsidRPr="00926078">
          <w:rPr>
            <w:rStyle w:val="Hyperlink"/>
            <w:rFonts w:asciiTheme="minorHAnsi" w:hAnsiTheme="minorHAnsi" w:cstheme="minorHAnsi"/>
            <w:sz w:val="24"/>
            <w:szCs w:val="24"/>
          </w:rPr>
          <w:t>FccParentGovernorElection@FromeCollege.org</w:t>
        </w:r>
      </w:hyperlink>
      <w:r w:rsidR="00EE17EF">
        <w:rPr>
          <w:rFonts w:asciiTheme="minorHAnsi" w:hAnsiTheme="minorHAnsi" w:cstheme="minorHAnsi"/>
          <w:sz w:val="24"/>
          <w:szCs w:val="24"/>
        </w:rPr>
        <w:t xml:space="preserve"> </w:t>
      </w:r>
      <w:r w:rsidR="006332FF">
        <w:rPr>
          <w:rFonts w:asciiTheme="minorHAnsi" w:hAnsiTheme="minorHAnsi" w:cstheme="minorHAnsi"/>
          <w:sz w:val="24"/>
          <w:szCs w:val="24"/>
        </w:rPr>
        <w:t>by</w:t>
      </w:r>
      <w:r w:rsidR="005D2180">
        <w:rPr>
          <w:rFonts w:asciiTheme="minorHAnsi" w:hAnsiTheme="minorHAnsi" w:cstheme="minorHAnsi"/>
          <w:sz w:val="24"/>
          <w:szCs w:val="24"/>
        </w:rPr>
        <w:t xml:space="preserve"> </w:t>
      </w:r>
      <w:r w:rsidR="005D2180" w:rsidRPr="00385321">
        <w:rPr>
          <w:rFonts w:asciiTheme="minorHAnsi" w:hAnsiTheme="minorHAnsi" w:cstheme="minorHAnsi"/>
          <w:b/>
          <w:bCs/>
          <w:sz w:val="24"/>
          <w:szCs w:val="24"/>
        </w:rPr>
        <w:t>3pm Friday 6</w:t>
      </w:r>
      <w:r w:rsidR="005D2180" w:rsidRPr="0038532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5D2180" w:rsidRPr="003853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5128">
        <w:rPr>
          <w:rFonts w:asciiTheme="minorHAnsi" w:hAnsiTheme="minorHAnsi" w:cstheme="minorHAnsi"/>
          <w:b/>
          <w:bCs/>
          <w:sz w:val="24"/>
          <w:szCs w:val="24"/>
        </w:rPr>
        <w:t>October</w:t>
      </w:r>
      <w:r w:rsidR="005D2180" w:rsidRPr="00385321">
        <w:rPr>
          <w:rFonts w:asciiTheme="minorHAnsi" w:hAnsiTheme="minorHAnsi" w:cstheme="minorHAnsi"/>
          <w:b/>
          <w:bCs/>
          <w:sz w:val="24"/>
          <w:szCs w:val="24"/>
        </w:rPr>
        <w:t xml:space="preserve"> 2023</w:t>
      </w:r>
      <w:r w:rsidRPr="008C1B4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3752F3" w14:textId="725FACA7" w:rsidR="00394B22" w:rsidRPr="005D2180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  <w:r w:rsidRPr="008C1B4C">
        <w:rPr>
          <w:rFonts w:asciiTheme="minorHAnsi" w:hAnsiTheme="minorHAnsi" w:cstheme="minorHAnsi"/>
          <w:sz w:val="24"/>
          <w:szCs w:val="24"/>
        </w:rPr>
        <w:t xml:space="preserve">If we receive more applications </w:t>
      </w:r>
      <w:r w:rsidRPr="005D2180">
        <w:rPr>
          <w:rFonts w:asciiTheme="minorHAnsi" w:hAnsiTheme="minorHAnsi" w:cstheme="minorHAnsi"/>
          <w:sz w:val="24"/>
          <w:szCs w:val="24"/>
        </w:rPr>
        <w:t xml:space="preserve">than there are vacancies, a secret ballot will be carried out. </w:t>
      </w:r>
    </w:p>
    <w:p w14:paraId="45762651" w14:textId="77777777" w:rsidR="00394B22" w:rsidRPr="005D2180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</w:p>
    <w:p w14:paraId="60A8DCCC" w14:textId="225B8AA2" w:rsidR="00394B22" w:rsidRPr="005D2180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  <w:r w:rsidRPr="005D2180">
        <w:rPr>
          <w:rFonts w:asciiTheme="minorHAnsi" w:hAnsiTheme="minorHAnsi" w:cstheme="minorHAnsi"/>
          <w:sz w:val="24"/>
          <w:szCs w:val="24"/>
        </w:rPr>
        <w:t xml:space="preserve">If you have any queries about this process or would like to find out more about the role, please contact </w:t>
      </w:r>
      <w:r w:rsidR="004C4E62">
        <w:rPr>
          <w:rFonts w:asciiTheme="minorHAnsi" w:hAnsiTheme="minorHAnsi" w:cstheme="minorHAnsi"/>
          <w:sz w:val="24"/>
          <w:szCs w:val="24"/>
        </w:rPr>
        <w:t xml:space="preserve">our Chair of Governors, Gayle Willmott at </w:t>
      </w:r>
      <w:hyperlink r:id="rId8" w:history="1">
        <w:r w:rsidR="004C4E62" w:rsidRPr="00926078">
          <w:rPr>
            <w:rStyle w:val="Hyperlink"/>
            <w:rFonts w:asciiTheme="minorHAnsi" w:hAnsiTheme="minorHAnsi" w:cstheme="minorHAnsi"/>
            <w:sz w:val="24"/>
            <w:szCs w:val="24"/>
          </w:rPr>
          <w:t>GWillmott@FromeCollege.org</w:t>
        </w:r>
      </w:hyperlink>
      <w:r w:rsidR="004C4E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2B631D" w14:textId="77777777" w:rsidR="00394B22" w:rsidRPr="005D2180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</w:p>
    <w:p w14:paraId="208623AF" w14:textId="77777777" w:rsidR="00394B22" w:rsidRPr="005D2180" w:rsidRDefault="00394B22" w:rsidP="00394B22">
      <w:pPr>
        <w:rPr>
          <w:rFonts w:asciiTheme="minorHAnsi" w:hAnsiTheme="minorHAnsi" w:cstheme="minorHAnsi"/>
          <w:b/>
          <w:sz w:val="24"/>
          <w:szCs w:val="24"/>
        </w:rPr>
      </w:pPr>
      <w:r w:rsidRPr="005D2180">
        <w:rPr>
          <w:rFonts w:asciiTheme="minorHAnsi" w:hAnsiTheme="minorHAnsi" w:cstheme="minorHAnsi"/>
          <w:sz w:val="24"/>
          <w:szCs w:val="24"/>
        </w:rPr>
        <w:t>Yours sincerely,</w:t>
      </w:r>
    </w:p>
    <w:p w14:paraId="5513A360" w14:textId="77777777" w:rsidR="00394B22" w:rsidRPr="005D2180" w:rsidRDefault="00394B22" w:rsidP="00394B22">
      <w:pPr>
        <w:rPr>
          <w:rFonts w:asciiTheme="minorHAnsi" w:hAnsiTheme="minorHAnsi" w:cstheme="minorHAnsi"/>
          <w:sz w:val="24"/>
          <w:szCs w:val="24"/>
        </w:rPr>
      </w:pPr>
    </w:p>
    <w:p w14:paraId="6D6F798E" w14:textId="5C03BFFA" w:rsidR="00394B22" w:rsidRPr="008C1B4C" w:rsidRDefault="000D2A90" w:rsidP="00394B22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kern w:val="2"/>
          <w:sz w:val="22"/>
          <w:szCs w:val="22"/>
          <w:lang w:eastAsia="en-US"/>
        </w:rPr>
        <w:drawing>
          <wp:inline distT="0" distB="0" distL="0" distR="0" wp14:anchorId="16E8B277" wp14:editId="10393549">
            <wp:extent cx="778213" cy="390191"/>
            <wp:effectExtent l="0" t="0" r="3175" b="0"/>
            <wp:docPr id="2080560726" name="Picture 1" descr="A close-up of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60726" name="Picture 1" descr="A close-up of a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60" cy="39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E0C2" w14:textId="7BF16D03" w:rsidR="00327BF3" w:rsidRDefault="000D2A90" w:rsidP="00394B22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Kerry Jones</w:t>
      </w:r>
    </w:p>
    <w:p w14:paraId="79D1234C" w14:textId="32F58698" w:rsidR="000D2A90" w:rsidRPr="008C1B4C" w:rsidRDefault="000D2A90" w:rsidP="00394B22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Clerk to Governing Board</w:t>
      </w:r>
    </w:p>
    <w:p w14:paraId="32ABCB83" w14:textId="6E30A5CA" w:rsidR="00741B17" w:rsidRPr="008C1B4C" w:rsidRDefault="00741B17" w:rsidP="00394B2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C21A10" w14:textId="036EC92F" w:rsidR="00441DEA" w:rsidRPr="008C1B4C" w:rsidRDefault="00441DEA" w:rsidP="00394B2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CA6F56C" w14:textId="716847C9" w:rsidR="00441DEA" w:rsidRPr="008C1B4C" w:rsidRDefault="00441DEA" w:rsidP="00394B2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BE4D3C" w14:textId="77777777" w:rsidR="000145A3" w:rsidRPr="008C1B4C" w:rsidRDefault="000145A3" w:rsidP="00394B2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8E0919" w14:textId="77777777" w:rsidR="000145A3" w:rsidRPr="008C1B4C" w:rsidRDefault="000145A3" w:rsidP="00394B22">
      <w:pPr>
        <w:rPr>
          <w:rFonts w:asciiTheme="minorHAnsi" w:hAnsiTheme="minorHAnsi" w:cstheme="minorHAnsi"/>
          <w:sz w:val="22"/>
          <w:szCs w:val="22"/>
        </w:rPr>
      </w:pPr>
    </w:p>
    <w:sectPr w:rsidR="000145A3" w:rsidRPr="008C1B4C" w:rsidSect="002F0B27">
      <w:footerReference w:type="default" r:id="rId10"/>
      <w:headerReference w:type="first" r:id="rId11"/>
      <w:footerReference w:type="first" r:id="rId12"/>
      <w:pgSz w:w="11906" w:h="16838" w:code="9"/>
      <w:pgMar w:top="1701" w:right="1134" w:bottom="1871" w:left="1701" w:header="1701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6365" w14:textId="77777777" w:rsidR="00D21F83" w:rsidRDefault="00D21F83" w:rsidP="00F239FB">
      <w:r>
        <w:separator/>
      </w:r>
    </w:p>
  </w:endnote>
  <w:endnote w:type="continuationSeparator" w:id="0">
    <w:p w14:paraId="2FDA2E62" w14:textId="77777777" w:rsidR="00D21F83" w:rsidRDefault="00D21F83" w:rsidP="00F2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2E28" w14:textId="7116CAD9" w:rsidR="008114EA" w:rsidRPr="007A4943" w:rsidRDefault="006E73C8" w:rsidP="008114EA">
    <w:pPr>
      <w:pStyle w:val="Footer"/>
      <w:tabs>
        <w:tab w:val="clear" w:pos="4513"/>
        <w:tab w:val="clear" w:pos="9026"/>
        <w:tab w:val="left" w:pos="3544"/>
        <w:tab w:val="left" w:pos="5387"/>
        <w:tab w:val="left" w:pos="6663"/>
      </w:tabs>
      <w:rPr>
        <w:rFonts w:asciiTheme="minorHAnsi" w:hAnsiTheme="minorHAnsi" w:cstheme="minorHAnsi"/>
        <w:sz w:val="18"/>
        <w:szCs w:val="18"/>
      </w:rPr>
    </w:pPr>
    <w:r w:rsidRPr="00291F7A">
      <w:rPr>
        <w:rFonts w:asciiTheme="minorHAnsi" w:hAnsiTheme="minorHAnsi" w:cstheme="minorHAnsi"/>
        <w:b/>
        <w:sz w:val="18"/>
        <w:szCs w:val="18"/>
      </w:rPr>
      <w:tab/>
    </w:r>
    <w:r w:rsidR="008114EA" w:rsidRPr="007A4943">
      <w:rPr>
        <w:rFonts w:asciiTheme="minorHAnsi" w:hAnsiTheme="minorHAnsi" w:cstheme="minorHAnsi"/>
        <w:b/>
        <w:sz w:val="18"/>
        <w:szCs w:val="18"/>
      </w:rPr>
      <w:t>Principal</w:t>
    </w:r>
    <w:r w:rsidR="008114EA" w:rsidRPr="007A4943">
      <w:rPr>
        <w:rFonts w:asciiTheme="minorHAnsi" w:hAnsiTheme="minorHAnsi" w:cstheme="minorHAnsi"/>
        <w:sz w:val="18"/>
        <w:szCs w:val="18"/>
      </w:rPr>
      <w:tab/>
      <w:t>Bath Road</w:t>
    </w:r>
    <w:r w:rsidR="008114EA" w:rsidRPr="007A4943">
      <w:rPr>
        <w:rFonts w:asciiTheme="minorHAnsi" w:hAnsiTheme="minorHAnsi" w:cstheme="minorHAnsi"/>
        <w:sz w:val="18"/>
        <w:szCs w:val="18"/>
      </w:rPr>
      <w:tab/>
    </w:r>
    <w:r w:rsidR="008114EA" w:rsidRPr="007A4943">
      <w:rPr>
        <w:rFonts w:asciiTheme="minorHAnsi" w:hAnsiTheme="minorHAnsi" w:cstheme="minorHAnsi"/>
        <w:b/>
        <w:sz w:val="18"/>
        <w:szCs w:val="18"/>
      </w:rPr>
      <w:t>Tel</w:t>
    </w:r>
    <w:r w:rsidR="008114EA" w:rsidRPr="007A4943">
      <w:rPr>
        <w:rFonts w:asciiTheme="minorHAnsi" w:hAnsiTheme="minorHAnsi" w:cstheme="minorHAnsi"/>
        <w:sz w:val="18"/>
        <w:szCs w:val="18"/>
      </w:rPr>
      <w:t xml:space="preserve">  01373 465353</w:t>
    </w:r>
  </w:p>
  <w:p w14:paraId="466599D6" w14:textId="77777777" w:rsidR="008114EA" w:rsidRPr="007A4943" w:rsidRDefault="008114EA" w:rsidP="008114EA">
    <w:pPr>
      <w:pStyle w:val="Footer"/>
      <w:tabs>
        <w:tab w:val="clear" w:pos="4513"/>
        <w:tab w:val="clear" w:pos="9026"/>
        <w:tab w:val="left" w:pos="3544"/>
        <w:tab w:val="left" w:pos="5387"/>
        <w:tab w:val="left" w:pos="6663"/>
      </w:tabs>
      <w:rPr>
        <w:rFonts w:asciiTheme="minorHAnsi" w:hAnsiTheme="minorHAnsi" w:cstheme="minorHAnsi"/>
        <w:sz w:val="18"/>
        <w:szCs w:val="18"/>
      </w:rPr>
    </w:pPr>
    <w:r w:rsidRPr="007A4943">
      <w:rPr>
        <w:rFonts w:asciiTheme="minorHAnsi" w:hAnsiTheme="minorHAnsi" w:cstheme="minorHAnsi"/>
        <w:sz w:val="18"/>
        <w:szCs w:val="18"/>
      </w:rPr>
      <w:tab/>
      <w:t>Emma Reynolds</w:t>
    </w:r>
    <w:r w:rsidRPr="007A4943">
      <w:rPr>
        <w:rFonts w:asciiTheme="minorHAnsi" w:hAnsiTheme="minorHAnsi" w:cstheme="minorHAnsi"/>
        <w:sz w:val="18"/>
        <w:szCs w:val="18"/>
      </w:rPr>
      <w:tab/>
      <w:t>Frome</w:t>
    </w:r>
    <w:r w:rsidRPr="007A4943">
      <w:rPr>
        <w:rFonts w:asciiTheme="minorHAnsi" w:hAnsiTheme="minorHAnsi" w:cstheme="minorHAnsi"/>
        <w:sz w:val="18"/>
        <w:szCs w:val="18"/>
      </w:rPr>
      <w:tab/>
    </w:r>
  </w:p>
  <w:p w14:paraId="42CB7066" w14:textId="77777777" w:rsidR="008114EA" w:rsidRPr="007A4943" w:rsidRDefault="008114EA" w:rsidP="008114EA">
    <w:pPr>
      <w:pStyle w:val="Footer"/>
      <w:tabs>
        <w:tab w:val="clear" w:pos="4513"/>
        <w:tab w:val="clear" w:pos="9026"/>
        <w:tab w:val="left" w:pos="4111"/>
        <w:tab w:val="left" w:pos="5387"/>
        <w:tab w:val="left" w:pos="6663"/>
      </w:tabs>
      <w:rPr>
        <w:rFonts w:asciiTheme="minorHAnsi" w:hAnsiTheme="minorHAnsi" w:cstheme="minorHAnsi"/>
        <w:sz w:val="18"/>
        <w:szCs w:val="18"/>
      </w:rPr>
    </w:pPr>
    <w:r w:rsidRPr="007A4943">
      <w:rPr>
        <w:rFonts w:asciiTheme="minorHAnsi" w:hAnsiTheme="minorHAnsi" w:cstheme="minorHAnsi"/>
        <w:sz w:val="18"/>
        <w:szCs w:val="18"/>
      </w:rPr>
      <w:tab/>
    </w:r>
    <w:r w:rsidRPr="007A4943">
      <w:rPr>
        <w:rFonts w:asciiTheme="minorHAnsi" w:hAnsiTheme="minorHAnsi" w:cstheme="minorHAnsi"/>
        <w:sz w:val="18"/>
        <w:szCs w:val="18"/>
      </w:rPr>
      <w:tab/>
      <w:t>Somerset</w:t>
    </w:r>
    <w:r w:rsidRPr="007A4943">
      <w:rPr>
        <w:rFonts w:asciiTheme="minorHAnsi" w:hAnsiTheme="minorHAnsi" w:cstheme="minorHAnsi"/>
        <w:sz w:val="18"/>
        <w:szCs w:val="18"/>
      </w:rPr>
      <w:tab/>
    </w:r>
    <w:r w:rsidRPr="007A4943">
      <w:rPr>
        <w:rFonts w:asciiTheme="minorHAnsi" w:hAnsiTheme="minorHAnsi" w:cstheme="minorHAnsi"/>
        <w:b/>
        <w:sz w:val="18"/>
        <w:szCs w:val="18"/>
      </w:rPr>
      <w:t>email</w:t>
    </w:r>
    <w:r w:rsidRPr="007A4943"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7A494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office@fromecollege.org</w:t>
      </w:r>
    </w:hyperlink>
  </w:p>
  <w:p w14:paraId="11A3C1BD" w14:textId="77777777" w:rsidR="006E73C8" w:rsidRPr="00291F7A" w:rsidRDefault="008114EA" w:rsidP="008114EA">
    <w:pPr>
      <w:pStyle w:val="Footer"/>
      <w:tabs>
        <w:tab w:val="clear" w:pos="4513"/>
        <w:tab w:val="clear" w:pos="9026"/>
        <w:tab w:val="left" w:pos="4111"/>
        <w:tab w:val="left" w:pos="5387"/>
        <w:tab w:val="left" w:pos="6663"/>
      </w:tabs>
      <w:rPr>
        <w:rFonts w:asciiTheme="minorHAnsi" w:hAnsiTheme="minorHAnsi" w:cstheme="minorHAnsi"/>
        <w:sz w:val="18"/>
        <w:szCs w:val="18"/>
      </w:rPr>
    </w:pPr>
    <w:r w:rsidRPr="007A4943">
      <w:rPr>
        <w:rFonts w:asciiTheme="minorHAnsi" w:hAnsiTheme="minorHAnsi" w:cstheme="minorHAnsi"/>
        <w:sz w:val="18"/>
        <w:szCs w:val="18"/>
      </w:rPr>
      <w:tab/>
    </w:r>
    <w:r w:rsidRPr="007A4943">
      <w:rPr>
        <w:rFonts w:asciiTheme="minorHAnsi" w:hAnsiTheme="minorHAnsi" w:cstheme="minorHAnsi"/>
        <w:sz w:val="18"/>
        <w:szCs w:val="18"/>
      </w:rPr>
      <w:tab/>
      <w:t>BA11 2HQ</w:t>
    </w:r>
    <w:r w:rsidRPr="007A4943">
      <w:rPr>
        <w:rFonts w:asciiTheme="minorHAnsi" w:hAnsiTheme="minorHAnsi" w:cstheme="minorHAnsi"/>
        <w:sz w:val="18"/>
        <w:szCs w:val="18"/>
      </w:rPr>
      <w:tab/>
    </w:r>
    <w:r w:rsidRPr="007A4943">
      <w:rPr>
        <w:rFonts w:asciiTheme="minorHAnsi" w:hAnsiTheme="minorHAnsi" w:cstheme="minorHAnsi"/>
        <w:b/>
        <w:sz w:val="18"/>
        <w:szCs w:val="18"/>
      </w:rPr>
      <w:t>www.fromecollege.org</w:t>
    </w:r>
    <w:r w:rsidRPr="007A4943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75CD" w14:textId="67D58489" w:rsidR="006E73C8" w:rsidRPr="00A0163A" w:rsidRDefault="00A0163A" w:rsidP="008C1B4C">
    <w:pPr>
      <w:pStyle w:val="Footer"/>
      <w:tabs>
        <w:tab w:val="clear" w:pos="4513"/>
        <w:tab w:val="clear" w:pos="9026"/>
        <w:tab w:val="left" w:pos="3544"/>
        <w:tab w:val="left" w:pos="5387"/>
        <w:tab w:val="left" w:pos="6663"/>
      </w:tabs>
      <w:rPr>
        <w:rFonts w:asciiTheme="minorHAnsi" w:hAnsiTheme="minorHAnsi" w:cstheme="minorHAnsi"/>
        <w:sz w:val="18"/>
        <w:szCs w:val="18"/>
      </w:rPr>
    </w:pPr>
    <w:r w:rsidRPr="00291F7A"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03219FA" wp14:editId="0D1B5242">
          <wp:simplePos x="0" y="0"/>
          <wp:positionH relativeFrom="column">
            <wp:posOffset>-884553</wp:posOffset>
          </wp:positionH>
          <wp:positionV relativeFrom="paragraph">
            <wp:posOffset>-2024998</wp:posOffset>
          </wp:positionV>
          <wp:extent cx="711473" cy="669049"/>
          <wp:effectExtent l="0" t="0" r="0" b="0"/>
          <wp:wrapNone/>
          <wp:docPr id="1521397407" name="Picture 1521397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73" cy="66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1F7A"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6C2F6E90" wp14:editId="72B17A2D">
          <wp:simplePos x="0" y="0"/>
          <wp:positionH relativeFrom="leftMargin">
            <wp:posOffset>194037</wp:posOffset>
          </wp:positionH>
          <wp:positionV relativeFrom="paragraph">
            <wp:posOffset>-967740</wp:posOffset>
          </wp:positionV>
          <wp:extent cx="638175" cy="638175"/>
          <wp:effectExtent l="0" t="0" r="9525" b="9525"/>
          <wp:wrapNone/>
          <wp:docPr id="1809658900" name="Picture 1809658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sted_Good_GP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F7A">
      <w:rPr>
        <w:rFonts w:asciiTheme="minorHAnsi" w:hAnsiTheme="minorHAnsi" w:cstheme="minorHAnsi"/>
        <w:b/>
        <w:sz w:val="18"/>
        <w:szCs w:val="18"/>
      </w:rPr>
      <w:tab/>
    </w:r>
    <w:r w:rsidRPr="007A4943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7683" w14:textId="77777777" w:rsidR="00D21F83" w:rsidRDefault="00D21F83" w:rsidP="00F239FB">
      <w:r>
        <w:separator/>
      </w:r>
    </w:p>
  </w:footnote>
  <w:footnote w:type="continuationSeparator" w:id="0">
    <w:p w14:paraId="41AAE5F0" w14:textId="77777777" w:rsidR="00D21F83" w:rsidRDefault="00D21F83" w:rsidP="00F2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7AB6" w14:textId="77777777" w:rsidR="006E73C8" w:rsidRDefault="006E73C8">
    <w:r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0" allowOverlap="1" wp14:anchorId="73544052" wp14:editId="02346C79">
          <wp:simplePos x="0" y="0"/>
          <wp:positionH relativeFrom="column">
            <wp:posOffset>4061460</wp:posOffset>
          </wp:positionH>
          <wp:positionV relativeFrom="page">
            <wp:posOffset>471805</wp:posOffset>
          </wp:positionV>
          <wp:extent cx="2041200" cy="853200"/>
          <wp:effectExtent l="0" t="0" r="0" b="4445"/>
          <wp:wrapNone/>
          <wp:docPr id="860941241" name="Picture 860941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me College Logo RGB with pa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8904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9FE56F"/>
    <w:multiLevelType w:val="hybridMultilevel"/>
    <w:tmpl w:val="8120349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8777351"/>
    <w:multiLevelType w:val="hybridMultilevel"/>
    <w:tmpl w:val="69EE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0E7A"/>
    <w:multiLevelType w:val="hybridMultilevel"/>
    <w:tmpl w:val="71A09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7078"/>
    <w:multiLevelType w:val="hybridMultilevel"/>
    <w:tmpl w:val="CEB2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4356"/>
    <w:multiLevelType w:val="hybridMultilevel"/>
    <w:tmpl w:val="14BA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7292"/>
    <w:multiLevelType w:val="hybridMultilevel"/>
    <w:tmpl w:val="17B24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17A6"/>
    <w:multiLevelType w:val="hybridMultilevel"/>
    <w:tmpl w:val="FA2C1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23CF"/>
    <w:multiLevelType w:val="hybridMultilevel"/>
    <w:tmpl w:val="0FFC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76051"/>
    <w:multiLevelType w:val="hybridMultilevel"/>
    <w:tmpl w:val="8488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92309">
    <w:abstractNumId w:val="3"/>
  </w:num>
  <w:num w:numId="2" w16cid:durableId="1584488320">
    <w:abstractNumId w:val="9"/>
  </w:num>
  <w:num w:numId="3" w16cid:durableId="2065832108">
    <w:abstractNumId w:val="0"/>
  </w:num>
  <w:num w:numId="4" w16cid:durableId="1025013024">
    <w:abstractNumId w:val="1"/>
  </w:num>
  <w:num w:numId="5" w16cid:durableId="1575578357">
    <w:abstractNumId w:val="7"/>
  </w:num>
  <w:num w:numId="6" w16cid:durableId="1557011349">
    <w:abstractNumId w:val="6"/>
  </w:num>
  <w:num w:numId="7" w16cid:durableId="1892112224">
    <w:abstractNumId w:val="5"/>
  </w:num>
  <w:num w:numId="8" w16cid:durableId="986669886">
    <w:abstractNumId w:val="2"/>
  </w:num>
  <w:num w:numId="9" w16cid:durableId="2056854617">
    <w:abstractNumId w:val="4"/>
  </w:num>
  <w:num w:numId="10" w16cid:durableId="407968304">
    <w:abstractNumId w:val="8"/>
  </w:num>
  <w:num w:numId="11" w16cid:durableId="490372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5D"/>
    <w:rsid w:val="000145A3"/>
    <w:rsid w:val="00033040"/>
    <w:rsid w:val="00051AF8"/>
    <w:rsid w:val="00064162"/>
    <w:rsid w:val="00095AE4"/>
    <w:rsid w:val="000A60BE"/>
    <w:rsid w:val="000C50BE"/>
    <w:rsid w:val="000D2A90"/>
    <w:rsid w:val="000D7575"/>
    <w:rsid w:val="0012755B"/>
    <w:rsid w:val="00127CF1"/>
    <w:rsid w:val="001348A7"/>
    <w:rsid w:val="001361DF"/>
    <w:rsid w:val="00152188"/>
    <w:rsid w:val="001623CF"/>
    <w:rsid w:val="001765D0"/>
    <w:rsid w:val="0019411E"/>
    <w:rsid w:val="00195CBF"/>
    <w:rsid w:val="001960FE"/>
    <w:rsid w:val="001B04A7"/>
    <w:rsid w:val="001B5B75"/>
    <w:rsid w:val="001C041F"/>
    <w:rsid w:val="001C2B95"/>
    <w:rsid w:val="001D5000"/>
    <w:rsid w:val="001E35D5"/>
    <w:rsid w:val="001E35E4"/>
    <w:rsid w:val="001E3F59"/>
    <w:rsid w:val="001E797A"/>
    <w:rsid w:val="00213089"/>
    <w:rsid w:val="00242D2A"/>
    <w:rsid w:val="00254C85"/>
    <w:rsid w:val="00262268"/>
    <w:rsid w:val="00264E86"/>
    <w:rsid w:val="00267EF9"/>
    <w:rsid w:val="00291F7A"/>
    <w:rsid w:val="00295E5F"/>
    <w:rsid w:val="002C6A9D"/>
    <w:rsid w:val="002C6F7F"/>
    <w:rsid w:val="002E7FDE"/>
    <w:rsid w:val="002F077B"/>
    <w:rsid w:val="002F0B27"/>
    <w:rsid w:val="003126ED"/>
    <w:rsid w:val="00327BF3"/>
    <w:rsid w:val="003402C2"/>
    <w:rsid w:val="0035146F"/>
    <w:rsid w:val="00361F12"/>
    <w:rsid w:val="00385321"/>
    <w:rsid w:val="00394B22"/>
    <w:rsid w:val="003A1B8D"/>
    <w:rsid w:val="003A2914"/>
    <w:rsid w:val="003A6815"/>
    <w:rsid w:val="003C41E8"/>
    <w:rsid w:val="003D051D"/>
    <w:rsid w:val="003F697E"/>
    <w:rsid w:val="003F6CE2"/>
    <w:rsid w:val="0040730F"/>
    <w:rsid w:val="0041390F"/>
    <w:rsid w:val="00414C24"/>
    <w:rsid w:val="00420EC5"/>
    <w:rsid w:val="00441DEA"/>
    <w:rsid w:val="004475B3"/>
    <w:rsid w:val="00493ECC"/>
    <w:rsid w:val="004B36DB"/>
    <w:rsid w:val="004B5D06"/>
    <w:rsid w:val="004C1352"/>
    <w:rsid w:val="004C4E62"/>
    <w:rsid w:val="004D10A6"/>
    <w:rsid w:val="004D30E5"/>
    <w:rsid w:val="004F555F"/>
    <w:rsid w:val="0051016A"/>
    <w:rsid w:val="005312A7"/>
    <w:rsid w:val="00531356"/>
    <w:rsid w:val="0056603C"/>
    <w:rsid w:val="00596347"/>
    <w:rsid w:val="005C1F0A"/>
    <w:rsid w:val="005C29F3"/>
    <w:rsid w:val="005D2180"/>
    <w:rsid w:val="005E0DFF"/>
    <w:rsid w:val="005F0F29"/>
    <w:rsid w:val="00610B29"/>
    <w:rsid w:val="006225D9"/>
    <w:rsid w:val="00623648"/>
    <w:rsid w:val="006332FF"/>
    <w:rsid w:val="006708AF"/>
    <w:rsid w:val="00682D02"/>
    <w:rsid w:val="006B3AEC"/>
    <w:rsid w:val="006C3DC1"/>
    <w:rsid w:val="006D03C7"/>
    <w:rsid w:val="006D4337"/>
    <w:rsid w:val="006D72A0"/>
    <w:rsid w:val="006E0C3B"/>
    <w:rsid w:val="006E73C8"/>
    <w:rsid w:val="00723574"/>
    <w:rsid w:val="007251B6"/>
    <w:rsid w:val="00741B17"/>
    <w:rsid w:val="00745EEF"/>
    <w:rsid w:val="0075370E"/>
    <w:rsid w:val="007576E7"/>
    <w:rsid w:val="007634E2"/>
    <w:rsid w:val="00765582"/>
    <w:rsid w:val="0078445D"/>
    <w:rsid w:val="007A172A"/>
    <w:rsid w:val="007B2040"/>
    <w:rsid w:val="007C2955"/>
    <w:rsid w:val="007F19E0"/>
    <w:rsid w:val="007F54FD"/>
    <w:rsid w:val="00807FE9"/>
    <w:rsid w:val="00810F80"/>
    <w:rsid w:val="00810F9A"/>
    <w:rsid w:val="008114EA"/>
    <w:rsid w:val="008122E3"/>
    <w:rsid w:val="00836933"/>
    <w:rsid w:val="008873AD"/>
    <w:rsid w:val="008C1B4C"/>
    <w:rsid w:val="008C1B83"/>
    <w:rsid w:val="008D0645"/>
    <w:rsid w:val="008F36EF"/>
    <w:rsid w:val="0095501D"/>
    <w:rsid w:val="009636FE"/>
    <w:rsid w:val="009907D1"/>
    <w:rsid w:val="00991AC0"/>
    <w:rsid w:val="009A3C0C"/>
    <w:rsid w:val="009B27B4"/>
    <w:rsid w:val="009D2461"/>
    <w:rsid w:val="009E0CD4"/>
    <w:rsid w:val="00A0163A"/>
    <w:rsid w:val="00A05ED2"/>
    <w:rsid w:val="00A05FCD"/>
    <w:rsid w:val="00A166BA"/>
    <w:rsid w:val="00A47A1C"/>
    <w:rsid w:val="00A53395"/>
    <w:rsid w:val="00A55128"/>
    <w:rsid w:val="00A8195F"/>
    <w:rsid w:val="00A96C3F"/>
    <w:rsid w:val="00AA1367"/>
    <w:rsid w:val="00AA3568"/>
    <w:rsid w:val="00AB1D3F"/>
    <w:rsid w:val="00AB22E5"/>
    <w:rsid w:val="00AB4157"/>
    <w:rsid w:val="00AB6D13"/>
    <w:rsid w:val="00AB770E"/>
    <w:rsid w:val="00AD0E03"/>
    <w:rsid w:val="00B1671D"/>
    <w:rsid w:val="00B425CA"/>
    <w:rsid w:val="00B430BB"/>
    <w:rsid w:val="00B43DE6"/>
    <w:rsid w:val="00B50B95"/>
    <w:rsid w:val="00B76CA7"/>
    <w:rsid w:val="00B91835"/>
    <w:rsid w:val="00B926F6"/>
    <w:rsid w:val="00BA10FC"/>
    <w:rsid w:val="00BA76A5"/>
    <w:rsid w:val="00BB1C83"/>
    <w:rsid w:val="00BB5354"/>
    <w:rsid w:val="00BB7C75"/>
    <w:rsid w:val="00BD1006"/>
    <w:rsid w:val="00BD3270"/>
    <w:rsid w:val="00BD5A75"/>
    <w:rsid w:val="00BE46C7"/>
    <w:rsid w:val="00BE6371"/>
    <w:rsid w:val="00C03545"/>
    <w:rsid w:val="00C402AD"/>
    <w:rsid w:val="00C61733"/>
    <w:rsid w:val="00C757F6"/>
    <w:rsid w:val="00CA1160"/>
    <w:rsid w:val="00CA7CB6"/>
    <w:rsid w:val="00CC36DC"/>
    <w:rsid w:val="00CD4642"/>
    <w:rsid w:val="00CE0A83"/>
    <w:rsid w:val="00D00A3D"/>
    <w:rsid w:val="00D0566B"/>
    <w:rsid w:val="00D12E3F"/>
    <w:rsid w:val="00D130A6"/>
    <w:rsid w:val="00D20001"/>
    <w:rsid w:val="00D21F83"/>
    <w:rsid w:val="00D44D5E"/>
    <w:rsid w:val="00D616AF"/>
    <w:rsid w:val="00D6715D"/>
    <w:rsid w:val="00D762E9"/>
    <w:rsid w:val="00D86BC1"/>
    <w:rsid w:val="00D86F6C"/>
    <w:rsid w:val="00D9238B"/>
    <w:rsid w:val="00D97B9D"/>
    <w:rsid w:val="00DA0A69"/>
    <w:rsid w:val="00DC68F4"/>
    <w:rsid w:val="00DE135C"/>
    <w:rsid w:val="00DE2355"/>
    <w:rsid w:val="00E17D45"/>
    <w:rsid w:val="00E33550"/>
    <w:rsid w:val="00E40538"/>
    <w:rsid w:val="00E40928"/>
    <w:rsid w:val="00E40E68"/>
    <w:rsid w:val="00E54F88"/>
    <w:rsid w:val="00EA15C1"/>
    <w:rsid w:val="00EE0E41"/>
    <w:rsid w:val="00EE17EF"/>
    <w:rsid w:val="00EE3D56"/>
    <w:rsid w:val="00F10563"/>
    <w:rsid w:val="00F1287E"/>
    <w:rsid w:val="00F1645A"/>
    <w:rsid w:val="00F239FB"/>
    <w:rsid w:val="00F337D2"/>
    <w:rsid w:val="00F36942"/>
    <w:rsid w:val="00F45E58"/>
    <w:rsid w:val="00F90533"/>
    <w:rsid w:val="00FA6361"/>
    <w:rsid w:val="00FB15B0"/>
    <w:rsid w:val="00FD5E98"/>
    <w:rsid w:val="00FD7584"/>
    <w:rsid w:val="00FE7E10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6764B"/>
  <w15:docId w15:val="{5CD8BD8B-3768-4030-9177-37F95B6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6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23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FB"/>
    <w:rPr>
      <w:sz w:val="20"/>
    </w:rPr>
  </w:style>
  <w:style w:type="character" w:styleId="Hyperlink">
    <w:name w:val="Hyperlink"/>
    <w:basedOn w:val="DefaultParagraphFont"/>
    <w:uiPriority w:val="99"/>
    <w:unhideWhenUsed/>
    <w:rsid w:val="00F239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74"/>
    <w:rPr>
      <w:rFonts w:ascii="Tahoma" w:hAnsi="Tahoma" w:cs="Tahoma"/>
      <w:sz w:val="16"/>
      <w:szCs w:val="16"/>
    </w:rPr>
  </w:style>
  <w:style w:type="paragraph" w:customStyle="1" w:styleId="MainHeadings">
    <w:name w:val="Main Headings"/>
    <w:basedOn w:val="Normal"/>
    <w:uiPriority w:val="99"/>
    <w:rsid w:val="00D6715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Swis721 Lt BT" w:hAnsi="Swis721 Lt BT" w:cs="Swis721 Lt BT"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6225D9"/>
    <w:pPr>
      <w:ind w:left="720"/>
      <w:contextualSpacing/>
    </w:pPr>
  </w:style>
  <w:style w:type="paragraph" w:styleId="NoSpacing">
    <w:name w:val="No Spacing"/>
    <w:uiPriority w:val="1"/>
    <w:qFormat/>
    <w:rsid w:val="00CE0A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xxxelementtoproof">
    <w:name w:val="x_x_x_elementtoproof"/>
    <w:basedOn w:val="DefaultParagraphFont"/>
    <w:rsid w:val="000145A3"/>
  </w:style>
  <w:style w:type="character" w:customStyle="1" w:styleId="xapple-tab-span">
    <w:name w:val="x_apple-tab-span"/>
    <w:basedOn w:val="DefaultParagraphFont"/>
    <w:rsid w:val="00441DEA"/>
  </w:style>
  <w:style w:type="character" w:styleId="UnresolvedMention">
    <w:name w:val="Unresolved Mention"/>
    <w:basedOn w:val="DefaultParagraphFont"/>
    <w:uiPriority w:val="99"/>
    <w:semiHidden/>
    <w:unhideWhenUsed/>
    <w:rsid w:val="001B5B7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0D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E0DFF"/>
  </w:style>
  <w:style w:type="character" w:customStyle="1" w:styleId="eop">
    <w:name w:val="eop"/>
    <w:basedOn w:val="DefaultParagraphFont"/>
    <w:rsid w:val="005E0DFF"/>
  </w:style>
  <w:style w:type="character" w:customStyle="1" w:styleId="scxw243309880">
    <w:name w:val="scxw243309880"/>
    <w:basedOn w:val="DefaultParagraphFont"/>
    <w:rsid w:val="005E0DFF"/>
  </w:style>
  <w:style w:type="paragraph" w:styleId="NormalWeb">
    <w:name w:val="Normal (Web)"/>
    <w:basedOn w:val="Normal"/>
    <w:uiPriority w:val="99"/>
    <w:semiHidden/>
    <w:unhideWhenUsed/>
    <w:rsid w:val="00327BF3"/>
    <w:rPr>
      <w:rFonts w:ascii="Times New Roman" w:hAnsi="Times New Roman"/>
      <w:sz w:val="24"/>
      <w:szCs w:val="24"/>
    </w:rPr>
  </w:style>
  <w:style w:type="paragraph" w:customStyle="1" w:styleId="Text">
    <w:name w:val="Text"/>
    <w:basedOn w:val="BodyText"/>
    <w:link w:val="TextChar"/>
    <w:rsid w:val="00394B22"/>
    <w:rPr>
      <w:rFonts w:eastAsia="MS Mincho" w:cs="Arial"/>
      <w:lang w:val="en-US" w:eastAsia="en-US"/>
    </w:rPr>
  </w:style>
  <w:style w:type="character" w:customStyle="1" w:styleId="TextChar">
    <w:name w:val="Text Char"/>
    <w:link w:val="Text"/>
    <w:rsid w:val="00394B22"/>
    <w:rPr>
      <w:rFonts w:ascii="Arial" w:eastAsia="MS Mincho" w:hAnsi="Arial" w:cs="Arial"/>
      <w:sz w:val="20"/>
      <w:szCs w:val="20"/>
      <w:lang w:val="en-US"/>
    </w:rPr>
  </w:style>
  <w:style w:type="paragraph" w:customStyle="1" w:styleId="3Bulletedcopyblue">
    <w:name w:val="3 Bulleted copy blue"/>
    <w:basedOn w:val="Text"/>
    <w:rsid w:val="00394B22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394B22"/>
    <w:rPr>
      <w:rFonts w:eastAsia="MS Mincho" w:cs="Arial"/>
      <w:b/>
      <w:lang w:val="en-US" w:eastAsia="en-US"/>
    </w:rPr>
  </w:style>
  <w:style w:type="character" w:customStyle="1" w:styleId="Sub-headingChar">
    <w:name w:val="Sub-heading Char"/>
    <w:link w:val="Sub-heading"/>
    <w:rsid w:val="00394B22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4B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4B22"/>
    <w:rPr>
      <w:rFonts w:ascii="Arial" w:eastAsia="Times New Roman" w:hAnsi="Arial" w:cs="Times New Roman"/>
      <w:sz w:val="20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D00A3D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4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942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D10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D10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D10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illmott@FromeColleg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cParentGovernorElection@FromeColleg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romecollege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Kerry Jones</cp:lastModifiedBy>
  <cp:revision>3</cp:revision>
  <dcterms:created xsi:type="dcterms:W3CDTF">2023-09-21T13:15:00Z</dcterms:created>
  <dcterms:modified xsi:type="dcterms:W3CDTF">2023-09-22T10:57:00Z</dcterms:modified>
</cp:coreProperties>
</file>